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0758" w:rsidRPr="007A7035" w:rsidRDefault="00890758" w:rsidP="00D37DFA">
      <w:pPr>
        <w:shd w:val="clear" w:color="auto" w:fill="FFFFFF"/>
        <w:spacing w:after="0" w:line="480" w:lineRule="auto"/>
        <w:ind w:firstLine="720"/>
        <w:rPr>
          <w:rFonts w:ascii="Times New Roman" w:eastAsia="Times New Roman" w:hAnsi="Times New Roman" w:cs="Times New Roman"/>
          <w:sz w:val="24"/>
          <w:szCs w:val="24"/>
        </w:rPr>
      </w:pPr>
    </w:p>
    <w:p w:rsidR="00890758" w:rsidRPr="007A7035" w:rsidRDefault="00890758" w:rsidP="00D37DFA">
      <w:pPr>
        <w:shd w:val="clear" w:color="auto" w:fill="FFFFFF"/>
        <w:spacing w:after="0" w:line="480" w:lineRule="auto"/>
        <w:ind w:firstLine="720"/>
        <w:rPr>
          <w:rFonts w:ascii="Times New Roman" w:eastAsia="Times New Roman" w:hAnsi="Times New Roman" w:cs="Times New Roman"/>
          <w:sz w:val="24"/>
          <w:szCs w:val="24"/>
        </w:rPr>
      </w:pPr>
    </w:p>
    <w:p w:rsidR="00890758" w:rsidRPr="007A7035" w:rsidRDefault="00890758" w:rsidP="00D37DFA">
      <w:pPr>
        <w:shd w:val="clear" w:color="auto" w:fill="FFFFFF"/>
        <w:spacing w:after="0" w:line="480" w:lineRule="auto"/>
        <w:ind w:firstLine="720"/>
        <w:rPr>
          <w:rFonts w:ascii="Times New Roman" w:eastAsia="Times New Roman" w:hAnsi="Times New Roman" w:cs="Times New Roman"/>
          <w:sz w:val="24"/>
          <w:szCs w:val="24"/>
        </w:rPr>
      </w:pPr>
    </w:p>
    <w:p w:rsidR="00890758" w:rsidRPr="007A7035" w:rsidRDefault="00890758" w:rsidP="00D37DFA">
      <w:pPr>
        <w:shd w:val="clear" w:color="auto" w:fill="FFFFFF"/>
        <w:spacing w:after="0" w:line="480" w:lineRule="auto"/>
        <w:ind w:firstLine="720"/>
        <w:rPr>
          <w:rFonts w:ascii="Times New Roman" w:eastAsia="Times New Roman" w:hAnsi="Times New Roman" w:cs="Times New Roman"/>
          <w:sz w:val="24"/>
          <w:szCs w:val="24"/>
        </w:rPr>
      </w:pPr>
    </w:p>
    <w:p w:rsidR="00890758" w:rsidRPr="007A7035" w:rsidRDefault="00890758" w:rsidP="00D37DFA">
      <w:pPr>
        <w:shd w:val="clear" w:color="auto" w:fill="FFFFFF"/>
        <w:spacing w:after="0" w:line="480" w:lineRule="auto"/>
        <w:ind w:firstLine="720"/>
        <w:rPr>
          <w:rFonts w:ascii="Times New Roman" w:eastAsia="Times New Roman" w:hAnsi="Times New Roman" w:cs="Times New Roman"/>
          <w:sz w:val="24"/>
          <w:szCs w:val="24"/>
        </w:rPr>
      </w:pPr>
    </w:p>
    <w:p w:rsidR="00890758" w:rsidRPr="007A7035" w:rsidRDefault="00890758" w:rsidP="00D37DFA">
      <w:pPr>
        <w:shd w:val="clear" w:color="auto" w:fill="FFFFFF"/>
        <w:spacing w:after="0" w:line="480" w:lineRule="auto"/>
        <w:ind w:firstLine="720"/>
        <w:rPr>
          <w:rFonts w:ascii="Times New Roman" w:eastAsia="Times New Roman" w:hAnsi="Times New Roman" w:cs="Times New Roman"/>
          <w:sz w:val="24"/>
          <w:szCs w:val="24"/>
        </w:rPr>
      </w:pPr>
    </w:p>
    <w:p w:rsidR="00890758" w:rsidRPr="007A7035" w:rsidRDefault="00890758" w:rsidP="00D37DFA">
      <w:pPr>
        <w:shd w:val="clear" w:color="auto" w:fill="FFFFFF"/>
        <w:spacing w:after="0" w:line="480" w:lineRule="auto"/>
        <w:ind w:firstLine="720"/>
        <w:rPr>
          <w:rFonts w:ascii="Times New Roman" w:eastAsia="Times New Roman" w:hAnsi="Times New Roman" w:cs="Times New Roman"/>
          <w:sz w:val="24"/>
          <w:szCs w:val="24"/>
        </w:rPr>
      </w:pPr>
    </w:p>
    <w:p w:rsidR="00BC756C" w:rsidRPr="007A7035" w:rsidRDefault="00D60DB1" w:rsidP="007A7035">
      <w:pPr>
        <w:shd w:val="clear" w:color="auto" w:fill="FFFFFF"/>
        <w:spacing w:after="0" w:line="480" w:lineRule="auto"/>
        <w:jc w:val="center"/>
        <w:rPr>
          <w:rFonts w:ascii="Times New Roman" w:eastAsia="Times New Roman" w:hAnsi="Times New Roman" w:cs="Times New Roman"/>
          <w:sz w:val="24"/>
          <w:szCs w:val="24"/>
        </w:rPr>
      </w:pPr>
      <w:r w:rsidRPr="007A7035">
        <w:rPr>
          <w:rFonts w:ascii="Times New Roman" w:eastAsia="Times New Roman" w:hAnsi="Times New Roman" w:cs="Times New Roman"/>
          <w:sz w:val="24"/>
          <w:szCs w:val="24"/>
        </w:rPr>
        <w:t>Health IT Leadership at Lakeland Medical Center</w:t>
      </w:r>
    </w:p>
    <w:p w:rsidR="00890758" w:rsidRPr="007A7035" w:rsidRDefault="00890758" w:rsidP="007A7035">
      <w:pPr>
        <w:shd w:val="clear" w:color="auto" w:fill="FFFFFF"/>
        <w:spacing w:after="0" w:line="480" w:lineRule="auto"/>
        <w:jc w:val="center"/>
        <w:rPr>
          <w:rFonts w:ascii="Times New Roman" w:eastAsia="Times New Roman" w:hAnsi="Times New Roman" w:cs="Times New Roman"/>
          <w:sz w:val="24"/>
          <w:szCs w:val="24"/>
        </w:rPr>
      </w:pPr>
      <w:r w:rsidRPr="007A7035">
        <w:rPr>
          <w:rFonts w:ascii="Times New Roman" w:eastAsia="Times New Roman" w:hAnsi="Times New Roman" w:cs="Times New Roman"/>
          <w:sz w:val="24"/>
          <w:szCs w:val="24"/>
        </w:rPr>
        <w:t>Name:</w:t>
      </w:r>
    </w:p>
    <w:p w:rsidR="00890758" w:rsidRPr="007A7035" w:rsidRDefault="00890758" w:rsidP="007A7035">
      <w:pPr>
        <w:shd w:val="clear" w:color="auto" w:fill="FFFFFF"/>
        <w:spacing w:after="0" w:line="480" w:lineRule="auto"/>
        <w:jc w:val="center"/>
        <w:rPr>
          <w:rFonts w:ascii="Times New Roman" w:eastAsia="Times New Roman" w:hAnsi="Times New Roman" w:cs="Times New Roman"/>
          <w:sz w:val="24"/>
          <w:szCs w:val="24"/>
        </w:rPr>
      </w:pPr>
      <w:r w:rsidRPr="007A7035">
        <w:rPr>
          <w:rFonts w:ascii="Times New Roman" w:eastAsia="Times New Roman" w:hAnsi="Times New Roman" w:cs="Times New Roman"/>
          <w:sz w:val="24"/>
          <w:szCs w:val="24"/>
        </w:rPr>
        <w:t>Institutional affiliation:</w:t>
      </w:r>
    </w:p>
    <w:p w:rsidR="00D37DFA" w:rsidRPr="007A7035" w:rsidRDefault="00D37DFA" w:rsidP="00D37DFA">
      <w:pPr>
        <w:shd w:val="clear" w:color="auto" w:fill="FFFFFF"/>
        <w:spacing w:after="0" w:line="480" w:lineRule="auto"/>
        <w:rPr>
          <w:rFonts w:ascii="Times New Roman" w:eastAsia="Times New Roman" w:hAnsi="Times New Roman" w:cs="Times New Roman"/>
          <w:sz w:val="24"/>
          <w:szCs w:val="24"/>
        </w:rPr>
      </w:pPr>
    </w:p>
    <w:p w:rsidR="00D37DFA" w:rsidRPr="007A7035" w:rsidRDefault="00D37DFA" w:rsidP="00D37DFA">
      <w:pPr>
        <w:shd w:val="clear" w:color="auto" w:fill="FFFFFF"/>
        <w:spacing w:after="0" w:line="480" w:lineRule="auto"/>
        <w:rPr>
          <w:rFonts w:ascii="Times New Roman" w:eastAsia="Times New Roman" w:hAnsi="Times New Roman" w:cs="Times New Roman"/>
          <w:sz w:val="24"/>
          <w:szCs w:val="24"/>
        </w:rPr>
      </w:pPr>
    </w:p>
    <w:p w:rsidR="00D37DFA" w:rsidRPr="007A7035" w:rsidRDefault="00D37DFA" w:rsidP="00D37DFA">
      <w:pPr>
        <w:shd w:val="clear" w:color="auto" w:fill="FFFFFF"/>
        <w:spacing w:after="0" w:line="480" w:lineRule="auto"/>
        <w:rPr>
          <w:rFonts w:ascii="Times New Roman" w:eastAsia="Times New Roman" w:hAnsi="Times New Roman" w:cs="Times New Roman"/>
          <w:sz w:val="24"/>
          <w:szCs w:val="24"/>
        </w:rPr>
      </w:pPr>
    </w:p>
    <w:p w:rsidR="00D37DFA" w:rsidRPr="007A7035" w:rsidRDefault="00D37DFA" w:rsidP="00D37DFA">
      <w:pPr>
        <w:shd w:val="clear" w:color="auto" w:fill="FFFFFF"/>
        <w:spacing w:after="0" w:line="480" w:lineRule="auto"/>
        <w:rPr>
          <w:rFonts w:ascii="Times New Roman" w:eastAsia="Times New Roman" w:hAnsi="Times New Roman" w:cs="Times New Roman"/>
          <w:sz w:val="24"/>
          <w:szCs w:val="24"/>
        </w:rPr>
      </w:pPr>
    </w:p>
    <w:p w:rsidR="00D37DFA" w:rsidRPr="007A7035" w:rsidRDefault="00D37DFA" w:rsidP="00D37DFA">
      <w:pPr>
        <w:shd w:val="clear" w:color="auto" w:fill="FFFFFF"/>
        <w:spacing w:after="0" w:line="480" w:lineRule="auto"/>
        <w:rPr>
          <w:rFonts w:ascii="Times New Roman" w:eastAsia="Times New Roman" w:hAnsi="Times New Roman" w:cs="Times New Roman"/>
          <w:sz w:val="24"/>
          <w:szCs w:val="24"/>
        </w:rPr>
      </w:pPr>
    </w:p>
    <w:p w:rsidR="00D37DFA" w:rsidRPr="007A7035" w:rsidRDefault="00D37DFA" w:rsidP="00D37DFA">
      <w:pPr>
        <w:shd w:val="clear" w:color="auto" w:fill="FFFFFF"/>
        <w:spacing w:after="0" w:line="480" w:lineRule="auto"/>
        <w:rPr>
          <w:rFonts w:ascii="Times New Roman" w:eastAsia="Times New Roman" w:hAnsi="Times New Roman" w:cs="Times New Roman"/>
          <w:sz w:val="24"/>
          <w:szCs w:val="24"/>
        </w:rPr>
      </w:pPr>
    </w:p>
    <w:p w:rsidR="00D37DFA" w:rsidRPr="007A7035" w:rsidRDefault="00D37DFA" w:rsidP="00D37DFA">
      <w:pPr>
        <w:shd w:val="clear" w:color="auto" w:fill="FFFFFF"/>
        <w:spacing w:after="0" w:line="480" w:lineRule="auto"/>
        <w:rPr>
          <w:rFonts w:ascii="Times New Roman" w:eastAsia="Times New Roman" w:hAnsi="Times New Roman" w:cs="Times New Roman"/>
          <w:sz w:val="24"/>
          <w:szCs w:val="24"/>
        </w:rPr>
      </w:pPr>
    </w:p>
    <w:p w:rsidR="00D37DFA" w:rsidRPr="007A7035" w:rsidRDefault="00D37DFA" w:rsidP="00D37DFA">
      <w:pPr>
        <w:shd w:val="clear" w:color="auto" w:fill="FFFFFF"/>
        <w:spacing w:after="0" w:line="480" w:lineRule="auto"/>
        <w:rPr>
          <w:rFonts w:ascii="Times New Roman" w:eastAsia="Times New Roman" w:hAnsi="Times New Roman" w:cs="Times New Roman"/>
          <w:sz w:val="24"/>
          <w:szCs w:val="24"/>
        </w:rPr>
      </w:pPr>
    </w:p>
    <w:p w:rsidR="00D37DFA" w:rsidRPr="007A7035" w:rsidRDefault="00D37DFA" w:rsidP="00D37DFA">
      <w:pPr>
        <w:shd w:val="clear" w:color="auto" w:fill="FFFFFF"/>
        <w:spacing w:after="0" w:line="480" w:lineRule="auto"/>
        <w:rPr>
          <w:rFonts w:ascii="Times New Roman" w:eastAsia="Times New Roman" w:hAnsi="Times New Roman" w:cs="Times New Roman"/>
          <w:sz w:val="24"/>
          <w:szCs w:val="24"/>
        </w:rPr>
      </w:pPr>
    </w:p>
    <w:p w:rsidR="00D37DFA" w:rsidRPr="007A7035" w:rsidRDefault="00D37DFA" w:rsidP="00D37DFA">
      <w:pPr>
        <w:shd w:val="clear" w:color="auto" w:fill="FFFFFF"/>
        <w:spacing w:after="0" w:line="480" w:lineRule="auto"/>
        <w:rPr>
          <w:rFonts w:ascii="Times New Roman" w:eastAsia="Times New Roman" w:hAnsi="Times New Roman" w:cs="Times New Roman"/>
          <w:sz w:val="24"/>
          <w:szCs w:val="24"/>
        </w:rPr>
      </w:pPr>
    </w:p>
    <w:p w:rsidR="00D37DFA" w:rsidRPr="007A7035" w:rsidRDefault="00D37DFA" w:rsidP="00D37DFA">
      <w:pPr>
        <w:shd w:val="clear" w:color="auto" w:fill="FFFFFF"/>
        <w:spacing w:after="0" w:line="480" w:lineRule="auto"/>
        <w:rPr>
          <w:rFonts w:ascii="Times New Roman" w:eastAsia="Times New Roman" w:hAnsi="Times New Roman" w:cs="Times New Roman"/>
          <w:sz w:val="24"/>
          <w:szCs w:val="24"/>
        </w:rPr>
      </w:pPr>
    </w:p>
    <w:p w:rsidR="00D37DFA" w:rsidRPr="007A7035" w:rsidRDefault="00D37DFA" w:rsidP="00D37DFA">
      <w:pPr>
        <w:shd w:val="clear" w:color="auto" w:fill="FFFFFF"/>
        <w:spacing w:after="0" w:line="480" w:lineRule="auto"/>
        <w:rPr>
          <w:rFonts w:ascii="Times New Roman" w:eastAsia="Times New Roman" w:hAnsi="Times New Roman" w:cs="Times New Roman"/>
          <w:sz w:val="24"/>
          <w:szCs w:val="24"/>
        </w:rPr>
      </w:pPr>
    </w:p>
    <w:p w:rsidR="00D37DFA" w:rsidRPr="007A7035" w:rsidRDefault="00D37DFA" w:rsidP="00D37DFA">
      <w:pPr>
        <w:shd w:val="clear" w:color="auto" w:fill="FFFFFF"/>
        <w:spacing w:after="0" w:line="480" w:lineRule="auto"/>
        <w:rPr>
          <w:rFonts w:ascii="Times New Roman" w:eastAsia="Times New Roman" w:hAnsi="Times New Roman" w:cs="Times New Roman"/>
          <w:sz w:val="24"/>
          <w:szCs w:val="24"/>
        </w:rPr>
      </w:pPr>
    </w:p>
    <w:p w:rsidR="005A26E8" w:rsidRPr="005A26E8" w:rsidRDefault="005A26E8" w:rsidP="005A26E8">
      <w:pPr>
        <w:shd w:val="clear" w:color="auto" w:fill="FFFFFF"/>
        <w:spacing w:after="0" w:line="480" w:lineRule="auto"/>
        <w:ind w:firstLine="720"/>
        <w:jc w:val="center"/>
        <w:rPr>
          <w:rFonts w:ascii="Times New Roman" w:eastAsia="Times New Roman" w:hAnsi="Times New Roman" w:cs="Times New Roman"/>
          <w:b/>
          <w:sz w:val="24"/>
          <w:szCs w:val="24"/>
        </w:rPr>
      </w:pPr>
      <w:r w:rsidRPr="005A26E8">
        <w:rPr>
          <w:rFonts w:ascii="Times New Roman" w:eastAsia="Times New Roman" w:hAnsi="Times New Roman" w:cs="Times New Roman"/>
          <w:b/>
          <w:sz w:val="24"/>
          <w:szCs w:val="24"/>
        </w:rPr>
        <w:lastRenderedPageBreak/>
        <w:t>Summary of the Management Problem</w:t>
      </w:r>
    </w:p>
    <w:p w:rsidR="005A26E8" w:rsidRPr="005A26E8" w:rsidRDefault="005A26E8" w:rsidP="005A26E8">
      <w:pPr>
        <w:shd w:val="clear" w:color="auto" w:fill="FFFFFF"/>
        <w:spacing w:after="0" w:line="480" w:lineRule="auto"/>
        <w:ind w:firstLine="720"/>
        <w:rPr>
          <w:rFonts w:ascii="Times New Roman" w:eastAsia="Times New Roman" w:hAnsi="Times New Roman" w:cs="Times New Roman"/>
          <w:sz w:val="24"/>
          <w:szCs w:val="24"/>
        </w:rPr>
      </w:pPr>
      <w:r w:rsidRPr="005A26E8">
        <w:rPr>
          <w:rFonts w:ascii="Times New Roman" w:eastAsia="Times New Roman" w:hAnsi="Times New Roman" w:cs="Times New Roman"/>
          <w:sz w:val="24"/>
          <w:szCs w:val="24"/>
        </w:rPr>
        <w:t xml:space="preserve">According to the case study, Lakeland Medical Center faces some management problems that are interfering with effective decision making and cooperation among the employees. First, the company’s project investment decisions are highly inclined towards the financial returns. In a hospital environment, quality of healthcare is more important that the financial returns. While it is important for the hospital to make a profit from the various investment programs, not all good projects can guarantee an immediate return on investment. For instance, the hospital could gain a reduced stay for inpatients, which means that the hospital will incur less cost on accommodation and benefit from improved patient care. Besides, the nurses will experience less difficulty attending to the patients owing to the quick recovery time. While these benefits do not directly translate into monetary value for the hospital, they ensure improved patient care and effectiveness across all departments. </w:t>
      </w:r>
    </w:p>
    <w:p w:rsidR="005A26E8" w:rsidRPr="005A26E8" w:rsidRDefault="005A26E8" w:rsidP="005A26E8">
      <w:pPr>
        <w:shd w:val="clear" w:color="auto" w:fill="FFFFFF"/>
        <w:spacing w:after="0" w:line="480" w:lineRule="auto"/>
        <w:ind w:firstLine="720"/>
        <w:rPr>
          <w:rFonts w:ascii="Times New Roman" w:eastAsia="Times New Roman" w:hAnsi="Times New Roman" w:cs="Times New Roman"/>
          <w:sz w:val="24"/>
          <w:szCs w:val="24"/>
        </w:rPr>
      </w:pPr>
      <w:r w:rsidRPr="005A26E8">
        <w:rPr>
          <w:rFonts w:ascii="Times New Roman" w:eastAsia="Times New Roman" w:hAnsi="Times New Roman" w:cs="Times New Roman"/>
          <w:sz w:val="24"/>
          <w:szCs w:val="24"/>
        </w:rPr>
        <w:t xml:space="preserve">Second, the Hospital’s decision-making problem can be generalized as groupthink. The groupthink theory address the problem too much need to conform by group members such that their mental efficacy, moral judgment, and reality testing is deteriorated. Group think affects individual decision-making capabilities allowing influential people to shape or define the direction of decision making (Janis, 2008). It introduces the fear of being different, and within teams facing this problem, only a small group decides while the others agree without question. For instance, in the case of Lakeland Medical Center, the board members are influenced by a few vocal employees to make decisions that favor one side of the divide. The hospital faces a problem in the channels and modes of communication. In an ideal situation, any information about a decision should be presented openly in meeting and not outside the boardroom (Janis, 2008). When employees agree on certain aspects without inviting the opinion or contribution of </w:t>
      </w:r>
      <w:r w:rsidRPr="005A26E8">
        <w:rPr>
          <w:rFonts w:ascii="Times New Roman" w:eastAsia="Times New Roman" w:hAnsi="Times New Roman" w:cs="Times New Roman"/>
          <w:sz w:val="24"/>
          <w:szCs w:val="24"/>
        </w:rPr>
        <w:lastRenderedPageBreak/>
        <w:t xml:space="preserve">others, it means that the channels of communication are not effective or well aligned. Lastly, decisions in the organization are made based on the reputation and influence of certain groups or individuals. In an ideal case, decisions should be made based on facts to ensure optimal results. </w:t>
      </w:r>
    </w:p>
    <w:p w:rsidR="005A26E8" w:rsidRPr="005A26E8" w:rsidRDefault="005A26E8" w:rsidP="005A26E8">
      <w:pPr>
        <w:shd w:val="clear" w:color="auto" w:fill="FFFFFF"/>
        <w:spacing w:after="0" w:line="480" w:lineRule="auto"/>
        <w:ind w:firstLine="720"/>
        <w:jc w:val="center"/>
        <w:rPr>
          <w:rFonts w:ascii="Times New Roman" w:eastAsia="Times New Roman" w:hAnsi="Times New Roman" w:cs="Times New Roman"/>
          <w:b/>
          <w:sz w:val="24"/>
          <w:szCs w:val="24"/>
        </w:rPr>
      </w:pPr>
      <w:r w:rsidRPr="005A26E8">
        <w:rPr>
          <w:rFonts w:ascii="Times New Roman" w:eastAsia="Times New Roman" w:hAnsi="Times New Roman" w:cs="Times New Roman"/>
          <w:b/>
          <w:sz w:val="24"/>
          <w:szCs w:val="24"/>
        </w:rPr>
        <w:t>Alternatives to Address the Problem</w:t>
      </w:r>
    </w:p>
    <w:p w:rsidR="005A26E8" w:rsidRPr="005A26E8" w:rsidRDefault="005A26E8" w:rsidP="005A26E8">
      <w:pPr>
        <w:shd w:val="clear" w:color="auto" w:fill="FFFFFF"/>
        <w:spacing w:after="0" w:line="480" w:lineRule="auto"/>
        <w:ind w:firstLine="720"/>
        <w:rPr>
          <w:rFonts w:ascii="Times New Roman" w:eastAsia="Times New Roman" w:hAnsi="Times New Roman" w:cs="Times New Roman"/>
          <w:sz w:val="24"/>
          <w:szCs w:val="24"/>
        </w:rPr>
      </w:pPr>
      <w:r w:rsidRPr="005A26E8">
        <w:rPr>
          <w:rFonts w:ascii="Times New Roman" w:eastAsia="Times New Roman" w:hAnsi="Times New Roman" w:cs="Times New Roman"/>
          <w:sz w:val="24"/>
          <w:szCs w:val="24"/>
        </w:rPr>
        <w:t>Establishing good communication channels is an effective method of ensuring that every member of the group participates in decision making. Strong channels of communication ensure that t=every member of the organization is heard and that all the alternatives are considered before arriving at a decision. Besides, it is important to ensure that decisions are made on the grounds of factual information. Basing decisions on data allows people to remain objective while avoiding influence from other or personal experiences (</w:t>
      </w:r>
      <w:proofErr w:type="spellStart"/>
      <w:r w:rsidRPr="005A26E8">
        <w:rPr>
          <w:rFonts w:ascii="Times New Roman" w:eastAsia="Times New Roman" w:hAnsi="Times New Roman" w:cs="Times New Roman"/>
          <w:sz w:val="24"/>
          <w:szCs w:val="24"/>
        </w:rPr>
        <w:t>Alvesson</w:t>
      </w:r>
      <w:proofErr w:type="spellEnd"/>
      <w:r w:rsidRPr="005A26E8">
        <w:rPr>
          <w:rFonts w:ascii="Times New Roman" w:eastAsia="Times New Roman" w:hAnsi="Times New Roman" w:cs="Times New Roman"/>
          <w:sz w:val="24"/>
          <w:szCs w:val="24"/>
        </w:rPr>
        <w:t xml:space="preserve"> &amp; </w:t>
      </w:r>
      <w:proofErr w:type="spellStart"/>
      <w:r w:rsidRPr="005A26E8">
        <w:rPr>
          <w:rFonts w:ascii="Times New Roman" w:eastAsia="Times New Roman" w:hAnsi="Times New Roman" w:cs="Times New Roman"/>
          <w:sz w:val="24"/>
          <w:szCs w:val="24"/>
        </w:rPr>
        <w:t>Willmott</w:t>
      </w:r>
      <w:proofErr w:type="spellEnd"/>
      <w:r w:rsidRPr="005A26E8">
        <w:rPr>
          <w:rFonts w:ascii="Times New Roman" w:eastAsia="Times New Roman" w:hAnsi="Times New Roman" w:cs="Times New Roman"/>
          <w:sz w:val="24"/>
          <w:szCs w:val="24"/>
        </w:rPr>
        <w:t xml:space="preserve">, 2012). Even so, project managers entrusted to run various projects must be accountable for every investment put into the project. Continuous reporting ensures that members of the board are </w:t>
      </w:r>
      <w:r w:rsidR="006026E2" w:rsidRPr="005A26E8">
        <w:rPr>
          <w:rFonts w:ascii="Times New Roman" w:eastAsia="Times New Roman" w:hAnsi="Times New Roman" w:cs="Times New Roman"/>
          <w:sz w:val="24"/>
          <w:szCs w:val="24"/>
        </w:rPr>
        <w:t>apprised</w:t>
      </w:r>
      <w:r w:rsidRPr="005A26E8">
        <w:rPr>
          <w:rFonts w:ascii="Times New Roman" w:eastAsia="Times New Roman" w:hAnsi="Times New Roman" w:cs="Times New Roman"/>
          <w:sz w:val="24"/>
          <w:szCs w:val="24"/>
        </w:rPr>
        <w:t xml:space="preserve"> on the progress. Besides, effective planning ensures that the total cost of the project is predetermined before the project is approved. This prevents additional expenses once the project has been initiated.</w:t>
      </w:r>
    </w:p>
    <w:p w:rsidR="005A26E8" w:rsidRPr="005A26E8" w:rsidRDefault="005A26E8" w:rsidP="005A26E8">
      <w:pPr>
        <w:shd w:val="clear" w:color="auto" w:fill="FFFFFF"/>
        <w:spacing w:after="0" w:line="480" w:lineRule="auto"/>
        <w:ind w:firstLine="720"/>
        <w:jc w:val="center"/>
        <w:rPr>
          <w:rFonts w:ascii="Times New Roman" w:eastAsia="Times New Roman" w:hAnsi="Times New Roman" w:cs="Times New Roman"/>
          <w:b/>
          <w:sz w:val="24"/>
          <w:szCs w:val="24"/>
        </w:rPr>
      </w:pPr>
      <w:r w:rsidRPr="005A26E8">
        <w:rPr>
          <w:rFonts w:ascii="Times New Roman" w:eastAsia="Times New Roman" w:hAnsi="Times New Roman" w:cs="Times New Roman"/>
          <w:b/>
          <w:sz w:val="24"/>
          <w:szCs w:val="24"/>
        </w:rPr>
        <w:t>Recommendation to address the problem</w:t>
      </w:r>
    </w:p>
    <w:p w:rsidR="005A26E8" w:rsidRPr="005A26E8" w:rsidRDefault="005A26E8" w:rsidP="005A26E8">
      <w:pPr>
        <w:shd w:val="clear" w:color="auto" w:fill="FFFFFF"/>
        <w:spacing w:after="0" w:line="480" w:lineRule="auto"/>
        <w:ind w:firstLine="720"/>
        <w:rPr>
          <w:rFonts w:ascii="Times New Roman" w:eastAsia="Times New Roman" w:hAnsi="Times New Roman" w:cs="Times New Roman"/>
          <w:sz w:val="24"/>
          <w:szCs w:val="24"/>
        </w:rPr>
      </w:pPr>
      <w:r w:rsidRPr="005A26E8">
        <w:rPr>
          <w:rFonts w:ascii="Times New Roman" w:eastAsia="Times New Roman" w:hAnsi="Times New Roman" w:cs="Times New Roman"/>
          <w:b/>
          <w:sz w:val="24"/>
          <w:szCs w:val="24"/>
        </w:rPr>
        <w:t xml:space="preserve"> </w:t>
      </w:r>
    </w:p>
    <w:p w:rsidR="00D37DFA" w:rsidRPr="00B96DDE" w:rsidRDefault="005A26E8" w:rsidP="00B96DDE">
      <w:pPr>
        <w:shd w:val="clear" w:color="auto" w:fill="FFFFFF"/>
        <w:spacing w:after="0" w:line="480" w:lineRule="auto"/>
        <w:ind w:firstLine="720"/>
        <w:rPr>
          <w:rFonts w:ascii="Times New Roman" w:eastAsia="Times New Roman" w:hAnsi="Times New Roman" w:cs="Times New Roman"/>
          <w:sz w:val="24"/>
          <w:szCs w:val="24"/>
        </w:rPr>
      </w:pPr>
      <w:r w:rsidRPr="005A26E8">
        <w:rPr>
          <w:rFonts w:ascii="Times New Roman" w:eastAsia="Times New Roman" w:hAnsi="Times New Roman" w:cs="Times New Roman"/>
          <w:sz w:val="24"/>
          <w:szCs w:val="24"/>
        </w:rPr>
        <w:t>It is recommended that the hospital establishes a good organizational culture characterized by effective communication, teamwork, cooperation and high ethics. From the case, it is evident that a number of the employees go overboard to interrupt projects by others. Such behavior is malicious and is likely to have retrogressive implications for the organization (</w:t>
      </w:r>
      <w:proofErr w:type="spellStart"/>
      <w:r w:rsidRPr="005A26E8">
        <w:rPr>
          <w:rFonts w:ascii="Times New Roman" w:eastAsia="Times New Roman" w:hAnsi="Times New Roman" w:cs="Times New Roman"/>
          <w:sz w:val="24"/>
          <w:szCs w:val="24"/>
        </w:rPr>
        <w:t>Alvesson</w:t>
      </w:r>
      <w:proofErr w:type="spellEnd"/>
      <w:r w:rsidRPr="005A26E8">
        <w:rPr>
          <w:rFonts w:ascii="Times New Roman" w:eastAsia="Times New Roman" w:hAnsi="Times New Roman" w:cs="Times New Roman"/>
          <w:sz w:val="24"/>
          <w:szCs w:val="24"/>
        </w:rPr>
        <w:t xml:space="preserve"> &amp; </w:t>
      </w:r>
      <w:proofErr w:type="spellStart"/>
      <w:r w:rsidRPr="005A26E8">
        <w:rPr>
          <w:rFonts w:ascii="Times New Roman" w:eastAsia="Times New Roman" w:hAnsi="Times New Roman" w:cs="Times New Roman"/>
          <w:sz w:val="24"/>
          <w:szCs w:val="24"/>
        </w:rPr>
        <w:t>Willmott</w:t>
      </w:r>
      <w:proofErr w:type="spellEnd"/>
      <w:r w:rsidRPr="005A26E8">
        <w:rPr>
          <w:rFonts w:ascii="Times New Roman" w:eastAsia="Times New Roman" w:hAnsi="Times New Roman" w:cs="Times New Roman"/>
          <w:sz w:val="24"/>
          <w:szCs w:val="24"/>
        </w:rPr>
        <w:t xml:space="preserve">, 2012). Besides, it is important for the board to rely on data and fact when making decisions. Data allows critical analysis of problems and sound decision making. </w:t>
      </w:r>
      <w:bookmarkStart w:id="0" w:name="_GoBack"/>
      <w:bookmarkEnd w:id="0"/>
    </w:p>
    <w:p w:rsidR="00890758" w:rsidRPr="007A7035" w:rsidRDefault="00890758" w:rsidP="00D37DFA">
      <w:pPr>
        <w:shd w:val="clear" w:color="auto" w:fill="FFFFFF"/>
        <w:spacing w:after="0" w:line="480" w:lineRule="auto"/>
        <w:ind w:firstLine="720"/>
        <w:jc w:val="center"/>
        <w:rPr>
          <w:rFonts w:ascii="Times New Roman" w:eastAsia="Times New Roman" w:hAnsi="Times New Roman" w:cs="Times New Roman"/>
          <w:b/>
          <w:sz w:val="24"/>
          <w:szCs w:val="24"/>
        </w:rPr>
      </w:pPr>
      <w:r w:rsidRPr="007A7035">
        <w:rPr>
          <w:rFonts w:ascii="Times New Roman" w:eastAsia="Times New Roman" w:hAnsi="Times New Roman" w:cs="Times New Roman"/>
          <w:b/>
          <w:sz w:val="24"/>
          <w:szCs w:val="24"/>
        </w:rPr>
        <w:lastRenderedPageBreak/>
        <w:t>References</w:t>
      </w:r>
    </w:p>
    <w:p w:rsidR="000B0168" w:rsidRPr="007A7035" w:rsidRDefault="000B0168" w:rsidP="00D37DFA">
      <w:pPr>
        <w:spacing w:line="480" w:lineRule="auto"/>
        <w:ind w:left="720" w:hanging="720"/>
        <w:rPr>
          <w:rFonts w:ascii="Times New Roman" w:hAnsi="Times New Roman" w:cs="Times New Roman"/>
          <w:sz w:val="24"/>
          <w:szCs w:val="24"/>
        </w:rPr>
      </w:pPr>
      <w:proofErr w:type="spellStart"/>
      <w:proofErr w:type="gramStart"/>
      <w:r w:rsidRPr="007A7035">
        <w:rPr>
          <w:rFonts w:ascii="Times New Roman" w:hAnsi="Times New Roman" w:cs="Times New Roman"/>
          <w:sz w:val="24"/>
          <w:szCs w:val="24"/>
          <w:shd w:val="clear" w:color="auto" w:fill="FFFFFF"/>
        </w:rPr>
        <w:t>Alvesson</w:t>
      </w:r>
      <w:proofErr w:type="spellEnd"/>
      <w:r w:rsidRPr="007A7035">
        <w:rPr>
          <w:rFonts w:ascii="Times New Roman" w:hAnsi="Times New Roman" w:cs="Times New Roman"/>
          <w:sz w:val="24"/>
          <w:szCs w:val="24"/>
          <w:shd w:val="clear" w:color="auto" w:fill="FFFFFF"/>
        </w:rPr>
        <w:t xml:space="preserve">, M., &amp; </w:t>
      </w:r>
      <w:proofErr w:type="spellStart"/>
      <w:r w:rsidRPr="007A7035">
        <w:rPr>
          <w:rFonts w:ascii="Times New Roman" w:hAnsi="Times New Roman" w:cs="Times New Roman"/>
          <w:sz w:val="24"/>
          <w:szCs w:val="24"/>
          <w:shd w:val="clear" w:color="auto" w:fill="FFFFFF"/>
        </w:rPr>
        <w:t>Willmott</w:t>
      </w:r>
      <w:proofErr w:type="spellEnd"/>
      <w:r w:rsidRPr="007A7035">
        <w:rPr>
          <w:rFonts w:ascii="Times New Roman" w:hAnsi="Times New Roman" w:cs="Times New Roman"/>
          <w:sz w:val="24"/>
          <w:szCs w:val="24"/>
          <w:shd w:val="clear" w:color="auto" w:fill="FFFFFF"/>
        </w:rPr>
        <w:t>, H. (2012).</w:t>
      </w:r>
      <w:proofErr w:type="gramEnd"/>
      <w:r w:rsidRPr="007A7035">
        <w:rPr>
          <w:rFonts w:ascii="Times New Roman" w:hAnsi="Times New Roman" w:cs="Times New Roman"/>
          <w:sz w:val="24"/>
          <w:szCs w:val="24"/>
          <w:shd w:val="clear" w:color="auto" w:fill="FFFFFF"/>
        </w:rPr>
        <w:t> </w:t>
      </w:r>
      <w:proofErr w:type="gramStart"/>
      <w:r w:rsidRPr="007A7035">
        <w:rPr>
          <w:rFonts w:ascii="Times New Roman" w:hAnsi="Times New Roman" w:cs="Times New Roman"/>
          <w:i/>
          <w:iCs/>
          <w:sz w:val="24"/>
          <w:szCs w:val="24"/>
          <w:shd w:val="clear" w:color="auto" w:fill="FFFFFF"/>
        </w:rPr>
        <w:t>Making sense of management: A critical introduction</w:t>
      </w:r>
      <w:r w:rsidRPr="007A7035">
        <w:rPr>
          <w:rFonts w:ascii="Times New Roman" w:hAnsi="Times New Roman" w:cs="Times New Roman"/>
          <w:sz w:val="24"/>
          <w:szCs w:val="24"/>
          <w:shd w:val="clear" w:color="auto" w:fill="FFFFFF"/>
        </w:rPr>
        <w:t>.</w:t>
      </w:r>
      <w:proofErr w:type="gramEnd"/>
      <w:r w:rsidRPr="007A7035">
        <w:rPr>
          <w:rFonts w:ascii="Times New Roman" w:hAnsi="Times New Roman" w:cs="Times New Roman"/>
          <w:sz w:val="24"/>
          <w:szCs w:val="24"/>
          <w:shd w:val="clear" w:color="auto" w:fill="FFFFFF"/>
        </w:rPr>
        <w:t xml:space="preserve"> </w:t>
      </w:r>
      <w:proofErr w:type="gramStart"/>
      <w:r w:rsidRPr="007A7035">
        <w:rPr>
          <w:rFonts w:ascii="Times New Roman" w:hAnsi="Times New Roman" w:cs="Times New Roman"/>
          <w:sz w:val="24"/>
          <w:szCs w:val="24"/>
          <w:shd w:val="clear" w:color="auto" w:fill="FFFFFF"/>
        </w:rPr>
        <w:t>Sage.</w:t>
      </w:r>
      <w:proofErr w:type="gramEnd"/>
    </w:p>
    <w:p w:rsidR="000B0168" w:rsidRPr="007A7035" w:rsidRDefault="000B0168" w:rsidP="00D37DFA">
      <w:pPr>
        <w:shd w:val="clear" w:color="auto" w:fill="FFFFFF"/>
        <w:spacing w:after="0" w:line="480" w:lineRule="auto"/>
        <w:ind w:left="720" w:hanging="720"/>
        <w:rPr>
          <w:rFonts w:ascii="Times New Roman" w:hAnsi="Times New Roman" w:cs="Times New Roman"/>
          <w:sz w:val="24"/>
          <w:szCs w:val="24"/>
          <w:shd w:val="clear" w:color="auto" w:fill="FFFFFF"/>
        </w:rPr>
      </w:pPr>
      <w:r w:rsidRPr="007A7035">
        <w:rPr>
          <w:rFonts w:ascii="Times New Roman" w:hAnsi="Times New Roman" w:cs="Times New Roman"/>
          <w:sz w:val="24"/>
          <w:szCs w:val="24"/>
          <w:shd w:val="clear" w:color="auto" w:fill="FFFFFF"/>
        </w:rPr>
        <w:t xml:space="preserve">Janis, I. (2008). </w:t>
      </w:r>
      <w:proofErr w:type="gramStart"/>
      <w:r w:rsidRPr="007A7035">
        <w:rPr>
          <w:rFonts w:ascii="Times New Roman" w:hAnsi="Times New Roman" w:cs="Times New Roman"/>
          <w:sz w:val="24"/>
          <w:szCs w:val="24"/>
          <w:shd w:val="clear" w:color="auto" w:fill="FFFFFF"/>
        </w:rPr>
        <w:t>Groupthink.</w:t>
      </w:r>
      <w:proofErr w:type="gramEnd"/>
      <w:r w:rsidRPr="007A7035">
        <w:rPr>
          <w:rFonts w:ascii="Times New Roman" w:hAnsi="Times New Roman" w:cs="Times New Roman"/>
          <w:sz w:val="24"/>
          <w:szCs w:val="24"/>
          <w:shd w:val="clear" w:color="auto" w:fill="FFFFFF"/>
        </w:rPr>
        <w:t> </w:t>
      </w:r>
      <w:r w:rsidRPr="007A7035">
        <w:rPr>
          <w:rFonts w:ascii="Times New Roman" w:hAnsi="Times New Roman" w:cs="Times New Roman"/>
          <w:i/>
          <w:iCs/>
          <w:sz w:val="24"/>
          <w:szCs w:val="24"/>
          <w:shd w:val="clear" w:color="auto" w:fill="FFFFFF"/>
        </w:rPr>
        <w:t>IEEE Engineering Management Review</w:t>
      </w:r>
      <w:r w:rsidRPr="007A7035">
        <w:rPr>
          <w:rFonts w:ascii="Times New Roman" w:hAnsi="Times New Roman" w:cs="Times New Roman"/>
          <w:sz w:val="24"/>
          <w:szCs w:val="24"/>
          <w:shd w:val="clear" w:color="auto" w:fill="FFFFFF"/>
        </w:rPr>
        <w:t>, </w:t>
      </w:r>
      <w:r w:rsidRPr="007A7035">
        <w:rPr>
          <w:rFonts w:ascii="Times New Roman" w:hAnsi="Times New Roman" w:cs="Times New Roman"/>
          <w:i/>
          <w:iCs/>
          <w:sz w:val="24"/>
          <w:szCs w:val="24"/>
          <w:shd w:val="clear" w:color="auto" w:fill="FFFFFF"/>
        </w:rPr>
        <w:t>1</w:t>
      </w:r>
      <w:r w:rsidRPr="007A7035">
        <w:rPr>
          <w:rFonts w:ascii="Times New Roman" w:hAnsi="Times New Roman" w:cs="Times New Roman"/>
          <w:sz w:val="24"/>
          <w:szCs w:val="24"/>
          <w:shd w:val="clear" w:color="auto" w:fill="FFFFFF"/>
        </w:rPr>
        <w:t>(36), 36.</w:t>
      </w:r>
    </w:p>
    <w:sectPr w:rsidR="000B0168" w:rsidRPr="007A7035" w:rsidSect="00D37DF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160B" w:rsidRDefault="009D160B" w:rsidP="00890758">
      <w:pPr>
        <w:spacing w:after="0" w:line="240" w:lineRule="auto"/>
      </w:pPr>
      <w:r>
        <w:separator/>
      </w:r>
    </w:p>
  </w:endnote>
  <w:endnote w:type="continuationSeparator" w:id="0">
    <w:p w:rsidR="009D160B" w:rsidRDefault="009D160B" w:rsidP="008907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160B" w:rsidRDefault="009D160B" w:rsidP="00890758">
      <w:pPr>
        <w:spacing w:after="0" w:line="240" w:lineRule="auto"/>
      </w:pPr>
      <w:r>
        <w:separator/>
      </w:r>
    </w:p>
  </w:footnote>
  <w:footnote w:type="continuationSeparator" w:id="0">
    <w:p w:rsidR="009D160B" w:rsidRDefault="009D160B" w:rsidP="008907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758" w:rsidRPr="00765686" w:rsidRDefault="006026E2" w:rsidP="00D37DFA">
    <w:pPr>
      <w:shd w:val="clear" w:color="auto" w:fill="FFFFFF"/>
      <w:spacing w:after="0" w:line="240" w:lineRule="auto"/>
      <w:rPr>
        <w:rFonts w:ascii="Times New Roman" w:eastAsia="Times New Roman" w:hAnsi="Times New Roman" w:cs="Times New Roman"/>
        <w:color w:val="505151"/>
        <w:sz w:val="24"/>
        <w:szCs w:val="24"/>
      </w:rPr>
    </w:pPr>
    <w:r w:rsidRPr="00765686">
      <w:rPr>
        <w:rFonts w:ascii="Times New Roman" w:eastAsia="Times New Roman" w:hAnsi="Times New Roman" w:cs="Times New Roman"/>
        <w:color w:val="505151"/>
        <w:sz w:val="24"/>
        <w:szCs w:val="24"/>
      </w:rPr>
      <w:t>HEALTH IT LEADERSHIP AT LAKELAND MEDICAL CENTER</w:t>
    </w:r>
    <w:r w:rsidR="00765686">
      <w:rPr>
        <w:rFonts w:ascii="Times New Roman" w:eastAsia="Times New Roman" w:hAnsi="Times New Roman" w:cs="Times New Roman"/>
        <w:color w:val="505151"/>
        <w:sz w:val="24"/>
        <w:szCs w:val="24"/>
      </w:rPr>
      <w:t xml:space="preserve">              </w:t>
    </w:r>
    <w:r w:rsidR="00D37DFA" w:rsidRPr="00765686">
      <w:rPr>
        <w:rFonts w:ascii="Times New Roman" w:eastAsia="Times New Roman" w:hAnsi="Times New Roman" w:cs="Times New Roman"/>
        <w:color w:val="505151"/>
        <w:sz w:val="24"/>
        <w:szCs w:val="24"/>
      </w:rPr>
      <w:t xml:space="preserve">                                                            </w:t>
    </w:r>
    <w:sdt>
      <w:sdtPr>
        <w:rPr>
          <w:rFonts w:ascii="Times New Roman" w:hAnsi="Times New Roman" w:cs="Times New Roman"/>
          <w:sz w:val="24"/>
          <w:szCs w:val="24"/>
        </w:rPr>
        <w:id w:val="2141908893"/>
        <w:docPartObj>
          <w:docPartGallery w:val="Page Numbers (Top of Page)"/>
          <w:docPartUnique/>
        </w:docPartObj>
      </w:sdtPr>
      <w:sdtEndPr>
        <w:rPr>
          <w:noProof/>
        </w:rPr>
      </w:sdtEndPr>
      <w:sdtContent>
        <w:r w:rsidR="00A87157" w:rsidRPr="00765686">
          <w:rPr>
            <w:rFonts w:ascii="Times New Roman" w:hAnsi="Times New Roman" w:cs="Times New Roman"/>
            <w:sz w:val="24"/>
            <w:szCs w:val="24"/>
          </w:rPr>
          <w:fldChar w:fldCharType="begin"/>
        </w:r>
        <w:r w:rsidR="00890758" w:rsidRPr="00765686">
          <w:rPr>
            <w:rFonts w:ascii="Times New Roman" w:hAnsi="Times New Roman" w:cs="Times New Roman"/>
            <w:sz w:val="24"/>
            <w:szCs w:val="24"/>
          </w:rPr>
          <w:instrText xml:space="preserve"> PAGE   \* MERGEFORMAT </w:instrText>
        </w:r>
        <w:r w:rsidR="00A87157" w:rsidRPr="00765686">
          <w:rPr>
            <w:rFonts w:ascii="Times New Roman" w:hAnsi="Times New Roman" w:cs="Times New Roman"/>
            <w:sz w:val="24"/>
            <w:szCs w:val="24"/>
          </w:rPr>
          <w:fldChar w:fldCharType="separate"/>
        </w:r>
        <w:r>
          <w:rPr>
            <w:rFonts w:ascii="Times New Roman" w:hAnsi="Times New Roman" w:cs="Times New Roman"/>
            <w:noProof/>
            <w:sz w:val="24"/>
            <w:szCs w:val="24"/>
          </w:rPr>
          <w:t>2</w:t>
        </w:r>
        <w:r w:rsidR="00A87157" w:rsidRPr="00765686">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758" w:rsidRPr="00D37DFA" w:rsidRDefault="006026E2" w:rsidP="00D37DFA">
    <w:pPr>
      <w:shd w:val="clear" w:color="auto" w:fill="FFFFFF"/>
      <w:spacing w:after="0" w:line="240" w:lineRule="auto"/>
      <w:rPr>
        <w:rFonts w:ascii="Times New Roman" w:eastAsia="Times New Roman" w:hAnsi="Times New Roman" w:cs="Times New Roman"/>
        <w:color w:val="505151"/>
        <w:sz w:val="24"/>
        <w:szCs w:val="24"/>
      </w:rPr>
    </w:pPr>
    <w:r w:rsidRPr="00D37DFA">
      <w:rPr>
        <w:rFonts w:ascii="Times New Roman" w:eastAsia="Times New Roman" w:hAnsi="Times New Roman" w:cs="Times New Roman"/>
        <w:color w:val="505151"/>
        <w:sz w:val="24"/>
        <w:szCs w:val="24"/>
      </w:rPr>
      <w:t>HEALTH IT LEADERSHIP AT LAKELAND MEDICAL CENTER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A35629"/>
    <w:rsid w:val="00074B9C"/>
    <w:rsid w:val="000B0168"/>
    <w:rsid w:val="000C5B95"/>
    <w:rsid w:val="000D073B"/>
    <w:rsid w:val="001A2F34"/>
    <w:rsid w:val="002758CF"/>
    <w:rsid w:val="0029210B"/>
    <w:rsid w:val="00295882"/>
    <w:rsid w:val="002A4C30"/>
    <w:rsid w:val="002E121F"/>
    <w:rsid w:val="002F4856"/>
    <w:rsid w:val="003A5A58"/>
    <w:rsid w:val="003F5991"/>
    <w:rsid w:val="004000F4"/>
    <w:rsid w:val="004237A2"/>
    <w:rsid w:val="004375F7"/>
    <w:rsid w:val="00534D61"/>
    <w:rsid w:val="00545C69"/>
    <w:rsid w:val="00576856"/>
    <w:rsid w:val="00583B15"/>
    <w:rsid w:val="005A26E8"/>
    <w:rsid w:val="005C5238"/>
    <w:rsid w:val="00602405"/>
    <w:rsid w:val="006026E2"/>
    <w:rsid w:val="00673B40"/>
    <w:rsid w:val="00676EF6"/>
    <w:rsid w:val="006D5CBF"/>
    <w:rsid w:val="00720C78"/>
    <w:rsid w:val="007227C5"/>
    <w:rsid w:val="00730809"/>
    <w:rsid w:val="0073468B"/>
    <w:rsid w:val="00765686"/>
    <w:rsid w:val="007A7035"/>
    <w:rsid w:val="008647BB"/>
    <w:rsid w:val="00873624"/>
    <w:rsid w:val="00883BEB"/>
    <w:rsid w:val="00884AF7"/>
    <w:rsid w:val="00890758"/>
    <w:rsid w:val="008C590A"/>
    <w:rsid w:val="00972FAF"/>
    <w:rsid w:val="00987849"/>
    <w:rsid w:val="009B7EE8"/>
    <w:rsid w:val="009D160B"/>
    <w:rsid w:val="009E50BB"/>
    <w:rsid w:val="00A034D2"/>
    <w:rsid w:val="00A35629"/>
    <w:rsid w:val="00A662CD"/>
    <w:rsid w:val="00A87157"/>
    <w:rsid w:val="00AB13DA"/>
    <w:rsid w:val="00B766AA"/>
    <w:rsid w:val="00B96DDE"/>
    <w:rsid w:val="00BC756C"/>
    <w:rsid w:val="00BE7B34"/>
    <w:rsid w:val="00CB1F27"/>
    <w:rsid w:val="00CF6BD7"/>
    <w:rsid w:val="00D37DFA"/>
    <w:rsid w:val="00D60DB1"/>
    <w:rsid w:val="00D8621E"/>
    <w:rsid w:val="00D93CE5"/>
    <w:rsid w:val="00DB002F"/>
    <w:rsid w:val="00DC09AA"/>
    <w:rsid w:val="00DC69D9"/>
    <w:rsid w:val="00DF2333"/>
    <w:rsid w:val="00FC4AF3"/>
    <w:rsid w:val="00FC78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1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07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758"/>
  </w:style>
  <w:style w:type="paragraph" w:styleId="Footer">
    <w:name w:val="footer"/>
    <w:basedOn w:val="Normal"/>
    <w:link w:val="FooterChar"/>
    <w:uiPriority w:val="99"/>
    <w:unhideWhenUsed/>
    <w:rsid w:val="008907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758"/>
  </w:style>
</w:styles>
</file>

<file path=word/webSettings.xml><?xml version="1.0" encoding="utf-8"?>
<w:webSettings xmlns:r="http://schemas.openxmlformats.org/officeDocument/2006/relationships" xmlns:w="http://schemas.openxmlformats.org/wordprocessingml/2006/main">
  <w:divs>
    <w:div w:id="96994900">
      <w:bodyDiv w:val="1"/>
      <w:marLeft w:val="0"/>
      <w:marRight w:val="0"/>
      <w:marTop w:val="0"/>
      <w:marBottom w:val="0"/>
      <w:divBdr>
        <w:top w:val="none" w:sz="0" w:space="0" w:color="auto"/>
        <w:left w:val="none" w:sz="0" w:space="0" w:color="auto"/>
        <w:bottom w:val="none" w:sz="0" w:space="0" w:color="auto"/>
        <w:right w:val="none" w:sz="0" w:space="0" w:color="auto"/>
      </w:divBdr>
      <w:divsChild>
        <w:div w:id="1841971375">
          <w:marLeft w:val="0"/>
          <w:marRight w:val="0"/>
          <w:marTop w:val="0"/>
          <w:marBottom w:val="0"/>
          <w:divBdr>
            <w:top w:val="none" w:sz="0" w:space="0" w:color="auto"/>
            <w:left w:val="none" w:sz="0" w:space="0" w:color="auto"/>
            <w:bottom w:val="none" w:sz="0" w:space="0" w:color="auto"/>
            <w:right w:val="none" w:sz="0" w:space="0" w:color="auto"/>
          </w:divBdr>
          <w:divsChild>
            <w:div w:id="48424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D3B9E-6931-4A26-9DBA-73658BFA2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FRANK</cp:lastModifiedBy>
  <cp:revision>2</cp:revision>
  <dcterms:created xsi:type="dcterms:W3CDTF">2017-12-08T18:54:00Z</dcterms:created>
  <dcterms:modified xsi:type="dcterms:W3CDTF">2017-12-08T18:54:00Z</dcterms:modified>
</cp:coreProperties>
</file>